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30" w:rsidRDefault="003B4B30" w:rsidP="003B4B30">
      <w:pPr>
        <w:jc w:val="center"/>
        <w:rPr>
          <w:b/>
          <w:spacing w:val="-2"/>
        </w:rPr>
      </w:pPr>
      <w:r>
        <w:rPr>
          <w:b/>
          <w:spacing w:val="-2"/>
        </w:rPr>
        <w:t xml:space="preserve">Муниципальное бюджетное общеобразовательное учреждение </w:t>
      </w:r>
    </w:p>
    <w:p w:rsidR="00164724" w:rsidRDefault="003B4B30" w:rsidP="003B4B30">
      <w:pPr>
        <w:jc w:val="center"/>
      </w:pPr>
      <w:r>
        <w:rPr>
          <w:b/>
          <w:spacing w:val="-2"/>
        </w:rPr>
        <w:t>«</w:t>
      </w:r>
      <w:proofErr w:type="spellStart"/>
      <w:r>
        <w:rPr>
          <w:b/>
          <w:spacing w:val="-2"/>
        </w:rPr>
        <w:t>Платинская</w:t>
      </w:r>
      <w:proofErr w:type="spellEnd"/>
      <w:r>
        <w:rPr>
          <w:b/>
          <w:spacing w:val="-2"/>
        </w:rPr>
        <w:t xml:space="preserve"> основная общеобразовательная школа»</w:t>
      </w:r>
    </w:p>
    <w:p w:rsidR="00164724" w:rsidRDefault="00164724" w:rsidP="003B4B30">
      <w:pPr>
        <w:jc w:val="center"/>
      </w:pPr>
    </w:p>
    <w:p w:rsidR="00164724" w:rsidRDefault="00164724"/>
    <w:p w:rsidR="00164724" w:rsidRDefault="00164724"/>
    <w:p w:rsidR="00164724" w:rsidRDefault="00164724"/>
    <w:p w:rsidR="00164724" w:rsidRDefault="00164724"/>
    <w:p w:rsidR="00164724" w:rsidRDefault="003B4B30" w:rsidP="003B4B30">
      <w:pPr>
        <w:spacing w:before="106"/>
        <w:jc w:val="right"/>
      </w:pPr>
      <w:r>
        <w:t xml:space="preserve">Утвержден </w:t>
      </w:r>
    </w:p>
    <w:p w:rsidR="003B4B30" w:rsidRDefault="003B4B30" w:rsidP="003B4B30">
      <w:pPr>
        <w:spacing w:before="106"/>
        <w:jc w:val="right"/>
      </w:pPr>
      <w:r>
        <w:t>Директор</w:t>
      </w:r>
    </w:p>
    <w:p w:rsidR="003B4B30" w:rsidRDefault="003B4B30" w:rsidP="003B4B30">
      <w:pPr>
        <w:spacing w:before="106"/>
        <w:jc w:val="right"/>
      </w:pPr>
      <w:r>
        <w:t>________________/</w:t>
      </w:r>
      <w:proofErr w:type="spellStart"/>
      <w:r>
        <w:t>И.В.Боянкина</w:t>
      </w:r>
      <w:proofErr w:type="spellEnd"/>
    </w:p>
    <w:p w:rsidR="003B4B30" w:rsidRDefault="003B4B30" w:rsidP="003B4B30">
      <w:pPr>
        <w:spacing w:before="106"/>
        <w:jc w:val="right"/>
      </w:pPr>
      <w:proofErr w:type="spellStart"/>
      <w:proofErr w:type="gramStart"/>
      <w:r>
        <w:t>Пр</w:t>
      </w:r>
      <w:proofErr w:type="spellEnd"/>
      <w:proofErr w:type="gramEnd"/>
      <w:r>
        <w:t xml:space="preserve"> № 64-од от 28.08.2025</w:t>
      </w:r>
    </w:p>
    <w:p w:rsidR="003B4B30" w:rsidRDefault="003B4B30">
      <w:pPr>
        <w:spacing w:before="106"/>
      </w:pPr>
    </w:p>
    <w:p w:rsidR="003B4B30" w:rsidRDefault="003B4B30">
      <w:pPr>
        <w:spacing w:before="106"/>
      </w:pPr>
    </w:p>
    <w:p w:rsidR="003B4B30" w:rsidRDefault="003B4B30">
      <w:pPr>
        <w:spacing w:before="106"/>
      </w:pPr>
    </w:p>
    <w:p w:rsidR="003B4B30" w:rsidRDefault="003B4B30">
      <w:pPr>
        <w:spacing w:before="106"/>
      </w:pPr>
    </w:p>
    <w:p w:rsidR="003B4B30" w:rsidRDefault="003B4B30">
      <w:pPr>
        <w:spacing w:before="106"/>
      </w:pPr>
      <w:bookmarkStart w:id="0" w:name="_GoBack"/>
      <w:bookmarkEnd w:id="0"/>
    </w:p>
    <w:p w:rsidR="003B4B30" w:rsidRDefault="003B4B30">
      <w:pPr>
        <w:spacing w:before="106"/>
      </w:pPr>
    </w:p>
    <w:p w:rsidR="003B4B30" w:rsidRDefault="003B4B30">
      <w:pPr>
        <w:spacing w:before="106"/>
      </w:pPr>
    </w:p>
    <w:p w:rsidR="00164724" w:rsidRDefault="003B4B30">
      <w:pPr>
        <w:pStyle w:val="a4"/>
      </w:pP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2"/>
        </w:rPr>
        <w:t>профилактике</w:t>
      </w:r>
    </w:p>
    <w:p w:rsidR="00164724" w:rsidRDefault="003B4B30">
      <w:pPr>
        <w:pStyle w:val="a4"/>
        <w:spacing w:before="124"/>
        <w:ind w:left="168"/>
      </w:pPr>
      <w:r>
        <w:t>«</w:t>
      </w:r>
      <w:proofErr w:type="spellStart"/>
      <w:r>
        <w:t>скулшутинга</w:t>
      </w:r>
      <w:proofErr w:type="spellEnd"/>
      <w:r>
        <w:t>»</w:t>
      </w:r>
      <w:r>
        <w:rPr>
          <w:spacing w:val="-7"/>
        </w:rPr>
        <w:t xml:space="preserve"> </w:t>
      </w:r>
      <w:proofErr w:type="gramStart"/>
      <w:r>
        <w:t>(</w:t>
      </w:r>
      <w:r>
        <w:rPr>
          <w:spacing w:val="-8"/>
        </w:rPr>
        <w:t xml:space="preserve"> </w:t>
      </w:r>
      <w:proofErr w:type="spellStart"/>
      <w:proofErr w:type="gramEnd"/>
      <w:r>
        <w:rPr>
          <w:spacing w:val="-2"/>
        </w:rPr>
        <w:t>колумбайна</w:t>
      </w:r>
      <w:proofErr w:type="spellEnd"/>
      <w:r>
        <w:rPr>
          <w:spacing w:val="-2"/>
        </w:rPr>
        <w:t>)</w:t>
      </w:r>
    </w:p>
    <w:p w:rsidR="00164724" w:rsidRDefault="003B4B30">
      <w:pPr>
        <w:spacing w:before="42"/>
        <w:ind w:left="1611" w:right="590"/>
        <w:jc w:val="center"/>
        <w:rPr>
          <w:i/>
          <w:sz w:val="52"/>
        </w:rPr>
      </w:pPr>
      <w:r>
        <w:rPr>
          <w:i/>
          <w:sz w:val="52"/>
        </w:rPr>
        <w:t>на</w:t>
      </w:r>
      <w:r>
        <w:rPr>
          <w:i/>
          <w:spacing w:val="-12"/>
          <w:sz w:val="52"/>
        </w:rPr>
        <w:t xml:space="preserve"> </w:t>
      </w:r>
      <w:r>
        <w:rPr>
          <w:i/>
          <w:sz w:val="52"/>
        </w:rPr>
        <w:t>2025</w:t>
      </w:r>
      <w:r>
        <w:rPr>
          <w:i/>
          <w:sz w:val="52"/>
        </w:rPr>
        <w:t>-2026</w:t>
      </w:r>
      <w:r>
        <w:rPr>
          <w:i/>
          <w:spacing w:val="-10"/>
          <w:sz w:val="52"/>
        </w:rPr>
        <w:t xml:space="preserve"> </w:t>
      </w:r>
      <w:r>
        <w:rPr>
          <w:i/>
          <w:sz w:val="52"/>
        </w:rPr>
        <w:t>уч.</w:t>
      </w:r>
      <w:r>
        <w:rPr>
          <w:i/>
          <w:spacing w:val="-7"/>
          <w:sz w:val="52"/>
        </w:rPr>
        <w:t xml:space="preserve"> </w:t>
      </w:r>
      <w:r>
        <w:rPr>
          <w:i/>
          <w:spacing w:val="-5"/>
          <w:sz w:val="52"/>
        </w:rPr>
        <w:t>г.</w:t>
      </w:r>
    </w:p>
    <w:p w:rsidR="00164724" w:rsidRDefault="00164724">
      <w:pPr>
        <w:rPr>
          <w:i/>
          <w:sz w:val="52"/>
        </w:rPr>
      </w:pPr>
    </w:p>
    <w:p w:rsidR="00164724" w:rsidRDefault="00164724">
      <w:pPr>
        <w:rPr>
          <w:i/>
          <w:sz w:val="52"/>
        </w:rPr>
      </w:pPr>
    </w:p>
    <w:p w:rsidR="00164724" w:rsidRDefault="00164724">
      <w:pPr>
        <w:rPr>
          <w:i/>
          <w:sz w:val="52"/>
        </w:rPr>
      </w:pPr>
    </w:p>
    <w:p w:rsidR="00164724" w:rsidRDefault="00164724">
      <w:pPr>
        <w:rPr>
          <w:i/>
          <w:sz w:val="52"/>
        </w:rPr>
      </w:pPr>
    </w:p>
    <w:p w:rsidR="00164724" w:rsidRDefault="00164724">
      <w:pPr>
        <w:rPr>
          <w:i/>
          <w:sz w:val="52"/>
        </w:rPr>
      </w:pPr>
    </w:p>
    <w:p w:rsidR="00164724" w:rsidRDefault="00164724">
      <w:pPr>
        <w:rPr>
          <w:i/>
          <w:sz w:val="52"/>
        </w:rPr>
      </w:pPr>
    </w:p>
    <w:p w:rsidR="00164724" w:rsidRDefault="00164724">
      <w:pPr>
        <w:rPr>
          <w:i/>
          <w:sz w:val="52"/>
        </w:rPr>
      </w:pPr>
    </w:p>
    <w:p w:rsidR="00164724" w:rsidRDefault="00164724">
      <w:pPr>
        <w:rPr>
          <w:i/>
          <w:sz w:val="52"/>
        </w:rPr>
      </w:pPr>
    </w:p>
    <w:p w:rsidR="00164724" w:rsidRDefault="00164724">
      <w:pPr>
        <w:rPr>
          <w:i/>
          <w:sz w:val="52"/>
        </w:rPr>
      </w:pPr>
    </w:p>
    <w:p w:rsidR="00164724" w:rsidRDefault="00164724">
      <w:pPr>
        <w:spacing w:before="1"/>
        <w:rPr>
          <w:i/>
          <w:sz w:val="52"/>
        </w:rPr>
      </w:pPr>
    </w:p>
    <w:p w:rsidR="00164724" w:rsidRDefault="00164724">
      <w:pPr>
        <w:jc w:val="center"/>
        <w:rPr>
          <w:i/>
          <w:sz w:val="36"/>
        </w:rPr>
        <w:sectPr w:rsidR="00164724">
          <w:type w:val="continuous"/>
          <w:pgSz w:w="11910" w:h="16840"/>
          <w:pgMar w:top="940" w:right="708" w:bottom="280" w:left="1559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164724" w:rsidRDefault="003B4B30">
      <w:pPr>
        <w:pStyle w:val="a3"/>
        <w:spacing w:before="79" w:line="321" w:lineRule="auto"/>
        <w:ind w:left="1749" w:right="1368" w:hanging="293"/>
      </w:pPr>
      <w:r>
        <w:lastRenderedPageBreak/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«</w:t>
      </w:r>
      <w:proofErr w:type="spellStart"/>
      <w:r>
        <w:t>скулшутинга</w:t>
      </w:r>
      <w:proofErr w:type="spellEnd"/>
      <w:r>
        <w:t>»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7"/>
        </w:rPr>
        <w:t xml:space="preserve"> </w:t>
      </w:r>
      <w:proofErr w:type="spellStart"/>
      <w:proofErr w:type="gramEnd"/>
      <w:r>
        <w:t>колумбайна</w:t>
      </w:r>
      <w:proofErr w:type="spellEnd"/>
      <w:r>
        <w:t>) в МБ</w:t>
      </w:r>
      <w:r>
        <w:t>ОУ «</w:t>
      </w:r>
      <w:proofErr w:type="spellStart"/>
      <w:r>
        <w:t>Платинская</w:t>
      </w:r>
      <w:proofErr w:type="spellEnd"/>
      <w:r>
        <w:t xml:space="preserve"> </w:t>
      </w:r>
      <w:r>
        <w:t xml:space="preserve"> ООШ» на 2025</w:t>
      </w:r>
      <w:r>
        <w:t>-2026</w:t>
      </w:r>
      <w:r>
        <w:t xml:space="preserve"> учебный год</w:t>
      </w:r>
    </w:p>
    <w:p w:rsidR="00164724" w:rsidRDefault="003B4B30">
      <w:pPr>
        <w:spacing w:before="82" w:line="254" w:lineRule="auto"/>
        <w:ind w:left="140" w:right="2" w:firstLine="710"/>
        <w:rPr>
          <w:sz w:val="24"/>
        </w:rPr>
      </w:pPr>
      <w:r>
        <w:rPr>
          <w:i/>
          <w:sz w:val="24"/>
        </w:rPr>
        <w:t>Цель: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40"/>
          <w:sz w:val="24"/>
        </w:rPr>
        <w:t xml:space="preserve"> </w:t>
      </w:r>
      <w:r>
        <w:rPr>
          <w:sz w:val="24"/>
        </w:rPr>
        <w:t>деструктивных</w:t>
      </w:r>
      <w:r>
        <w:rPr>
          <w:spacing w:val="37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37"/>
          <w:sz w:val="24"/>
        </w:rPr>
        <w:t xml:space="preserve"> </w:t>
      </w:r>
      <w:r>
        <w:rPr>
          <w:sz w:val="24"/>
        </w:rPr>
        <w:t>в форме «</w:t>
      </w:r>
      <w:proofErr w:type="spellStart"/>
      <w:r>
        <w:rPr>
          <w:sz w:val="24"/>
        </w:rPr>
        <w:t>скулшутинга</w:t>
      </w:r>
      <w:proofErr w:type="spellEnd"/>
      <w:r>
        <w:rPr>
          <w:sz w:val="24"/>
        </w:rPr>
        <w:t>».</w:t>
      </w:r>
    </w:p>
    <w:p w:rsidR="00164724" w:rsidRDefault="00164724">
      <w:pPr>
        <w:spacing w:before="9"/>
        <w:rPr>
          <w:sz w:val="1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839"/>
        <w:gridCol w:w="3116"/>
      </w:tblGrid>
      <w:tr w:rsidR="00164724">
        <w:trPr>
          <w:trHeight w:val="278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58" w:lineRule="exact"/>
              <w:ind w:left="14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</w:t>
            </w:r>
            <w:r>
              <w:rPr>
                <w:b/>
                <w:spacing w:val="-2"/>
                <w:sz w:val="24"/>
              </w:rPr>
              <w:t>иятия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58" w:lineRule="exact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58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64724">
        <w:trPr>
          <w:trHeight w:val="273"/>
        </w:trPr>
        <w:tc>
          <w:tcPr>
            <w:tcW w:w="9349" w:type="dxa"/>
            <w:gridSpan w:val="3"/>
          </w:tcPr>
          <w:p w:rsidR="00164724" w:rsidRDefault="003B4B30">
            <w:pPr>
              <w:pStyle w:val="TableParagraph"/>
              <w:spacing w:line="253" w:lineRule="exact"/>
              <w:ind w:left="13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</w:rPr>
              <w:t>обучающимися</w:t>
            </w:r>
            <w:proofErr w:type="gramEnd"/>
          </w:p>
        </w:tc>
      </w:tr>
      <w:tr w:rsidR="00164724">
        <w:trPr>
          <w:trHeight w:val="830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  <w:p w:rsidR="00164724" w:rsidRDefault="003B4B30">
            <w:pPr>
              <w:pStyle w:val="TableParagraph"/>
              <w:spacing w:before="2" w:line="268" w:lineRule="exact"/>
              <w:ind w:right="329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68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64724">
        <w:trPr>
          <w:trHeight w:val="825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164724" w:rsidRDefault="003B4B3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запрете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образовательном учреждении, так и за его пределами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68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37" w:lineRule="auto"/>
              <w:ind w:left="499" w:right="47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proofErr w:type="gramEnd"/>
          </w:p>
          <w:p w:rsidR="00164724" w:rsidRDefault="003B4B30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64724">
        <w:trPr>
          <w:trHeight w:val="1382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Вовлечение несовершеннолетних в систему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 внеурочную деятельность,</w:t>
            </w:r>
          </w:p>
          <w:p w:rsidR="00164724" w:rsidRDefault="003B4B30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направленную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позитивную социализацию</w:t>
            </w:r>
            <w:proofErr w:type="gramEnd"/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68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t xml:space="preserve"> </w:t>
            </w:r>
            <w:r w:rsidRPr="003B4B30">
              <w:rPr>
                <w:spacing w:val="-2"/>
                <w:sz w:val="24"/>
              </w:rPr>
              <w:t>зам. директора по УВР,</w:t>
            </w:r>
          </w:p>
        </w:tc>
      </w:tr>
      <w:tr w:rsidR="00164724">
        <w:trPr>
          <w:trHeight w:val="552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0" w:lineRule="auto"/>
              <w:ind w:right="32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«Конфликты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 их разрешения»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68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164724">
        <w:trPr>
          <w:trHeight w:val="1103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Мониторинг социальных сетей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  <w:p w:rsidR="00164724" w:rsidRDefault="003B4B30">
            <w:pPr>
              <w:pStyle w:val="TableParagraph"/>
              <w:spacing w:before="1" w:line="268" w:lineRule="exact"/>
              <w:rPr>
                <w:sz w:val="24"/>
              </w:rPr>
            </w:pPr>
            <w:r>
              <w:rPr>
                <w:sz w:val="24"/>
              </w:rPr>
              <w:t>негативных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68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37" w:lineRule="auto"/>
              <w:ind w:left="350" w:right="318" w:firstLine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64724">
        <w:trPr>
          <w:trHeight w:val="1104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7" w:lineRule="auto"/>
              <w:ind w:right="1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лекций,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 с привлечением органов и</w:t>
            </w:r>
          </w:p>
          <w:p w:rsidR="00164724" w:rsidRDefault="003B4B3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скулшутинга</w:t>
            </w:r>
            <w:proofErr w:type="spellEnd"/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68" w:lineRule="exact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116" w:type="dxa"/>
          </w:tcPr>
          <w:p w:rsidR="00164724" w:rsidRDefault="003B4B30" w:rsidP="003B4B30">
            <w:pPr>
              <w:pStyle w:val="TableParagraph"/>
              <w:spacing w:line="237" w:lineRule="auto"/>
              <w:ind w:left="528" w:right="495" w:firstLine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 w:rsidRPr="003B4B30">
              <w:rPr>
                <w:spacing w:val="-2"/>
                <w:sz w:val="24"/>
              </w:rPr>
              <w:t>зам. директора по УВР,</w:t>
            </w:r>
          </w:p>
        </w:tc>
      </w:tr>
      <w:tr w:rsidR="00164724">
        <w:trPr>
          <w:trHeight w:val="830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посещаемости,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успеваемости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68" w:lineRule="exact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116" w:type="dxa"/>
          </w:tcPr>
          <w:p w:rsidR="00164724" w:rsidRDefault="003B4B30" w:rsidP="003B4B30">
            <w:pPr>
              <w:pStyle w:val="TableParagraph"/>
              <w:spacing w:line="232" w:lineRule="auto"/>
              <w:ind w:left="494" w:right="473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зам. директора по УВР,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64724">
        <w:trPr>
          <w:trHeight w:val="825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поведением</w:t>
            </w:r>
          </w:p>
          <w:p w:rsidR="00164724" w:rsidRDefault="003B4B3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признаков </w:t>
            </w:r>
            <w:proofErr w:type="spellStart"/>
            <w:r>
              <w:rPr>
                <w:spacing w:val="-2"/>
                <w:sz w:val="24"/>
              </w:rPr>
              <w:t>скулшутинга</w:t>
            </w:r>
            <w:proofErr w:type="spellEnd"/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68" w:lineRule="exact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37" w:lineRule="auto"/>
              <w:ind w:left="350" w:right="318" w:firstLine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64724">
        <w:trPr>
          <w:trHeight w:val="1655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социальной сети «В контакте» информационных материалов,</w:t>
            </w:r>
          </w:p>
          <w:p w:rsidR="00164724" w:rsidRDefault="003B4B30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связанных со </w:t>
            </w:r>
            <w:proofErr w:type="spellStart"/>
            <w:r>
              <w:rPr>
                <w:sz w:val="24"/>
              </w:rPr>
              <w:t>скулшутингом</w:t>
            </w:r>
            <w:proofErr w:type="spellEnd"/>
            <w:r>
              <w:rPr>
                <w:sz w:val="24"/>
              </w:rPr>
              <w:t xml:space="preserve"> (правила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  <w:proofErr w:type="gramEnd"/>
          </w:p>
          <w:p w:rsidR="00164724" w:rsidRDefault="003B4B3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заведении)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68" w:lineRule="exact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42" w:lineRule="auto"/>
              <w:ind w:left="350" w:right="318" w:firstLine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зам. директора по УВР</w:t>
            </w:r>
          </w:p>
        </w:tc>
      </w:tr>
      <w:tr w:rsidR="00164724">
        <w:trPr>
          <w:trHeight w:val="786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  <w:p w:rsidR="00164724" w:rsidRDefault="003B4B3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Скулшутинг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58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6" w:type="dxa"/>
          </w:tcPr>
          <w:p w:rsidR="00164724" w:rsidRDefault="003B4B30" w:rsidP="003B4B30">
            <w:pPr>
              <w:pStyle w:val="TableParagraph"/>
              <w:spacing w:line="230" w:lineRule="auto"/>
              <w:ind w:left="499" w:right="47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pacing w:val="-2"/>
                <w:sz w:val="24"/>
              </w:rPr>
              <w:t>б</w:t>
            </w:r>
            <w:r>
              <w:rPr>
                <w:spacing w:val="-2"/>
                <w:sz w:val="24"/>
              </w:rPr>
              <w:t>иблиотекарь</w:t>
            </w:r>
          </w:p>
        </w:tc>
      </w:tr>
      <w:tr w:rsidR="00164724">
        <w:trPr>
          <w:trHeight w:val="1339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скулшутинг</w:t>
            </w:r>
            <w:proofErr w:type="spellEnd"/>
            <w:r>
              <w:rPr>
                <w:sz w:val="24"/>
              </w:rPr>
              <w:t xml:space="preserve"> как предпосылка противоправного поведения несовершеннолетних и его</w:t>
            </w:r>
          </w:p>
          <w:p w:rsidR="00164724" w:rsidRDefault="003B4B30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предупреждение»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58" w:lineRule="exact"/>
              <w:ind w:left="24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20" w:lineRule="auto"/>
              <w:ind w:left="350" w:right="318" w:firstLine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64724">
        <w:trPr>
          <w:trHeight w:val="518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</w:t>
            </w:r>
          </w:p>
          <w:p w:rsidR="00164724" w:rsidRDefault="003B4B3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«Класс»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обсуждением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58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60" w:lineRule="exact"/>
              <w:ind w:left="350" w:right="318" w:firstLine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164724" w:rsidRDefault="00164724">
      <w:pPr>
        <w:pStyle w:val="TableParagraph"/>
        <w:spacing w:line="260" w:lineRule="exact"/>
        <w:rPr>
          <w:sz w:val="24"/>
        </w:rPr>
        <w:sectPr w:rsidR="00164724">
          <w:pgSz w:w="11910" w:h="16840"/>
          <w:pgMar w:top="1680" w:right="708" w:bottom="767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839"/>
        <w:gridCol w:w="3116"/>
      </w:tblGrid>
      <w:tr w:rsidR="00164724">
        <w:trPr>
          <w:trHeight w:val="551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Круглый стол «Уголовная </w:t>
            </w:r>
            <w:r>
              <w:rPr>
                <w:spacing w:val="-2"/>
                <w:sz w:val="24"/>
              </w:rPr>
              <w:t>ответственность несовершеннолетних»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ind w:left="24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16" w:type="dxa"/>
          </w:tcPr>
          <w:p w:rsidR="00164724" w:rsidRDefault="00164724">
            <w:pPr>
              <w:pStyle w:val="TableParagraph"/>
              <w:ind w:left="21"/>
              <w:jc w:val="center"/>
              <w:rPr>
                <w:sz w:val="24"/>
              </w:rPr>
            </w:pPr>
          </w:p>
        </w:tc>
      </w:tr>
      <w:tr w:rsidR="00164724">
        <w:trPr>
          <w:trHeight w:val="551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2" w:lineRule="auto"/>
              <w:ind w:right="329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службы </w:t>
            </w:r>
            <w:r>
              <w:rPr>
                <w:spacing w:val="-2"/>
                <w:sz w:val="24"/>
              </w:rPr>
              <w:t>примирения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32" w:lineRule="auto"/>
              <w:ind w:left="936" w:hanging="67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службы </w:t>
            </w:r>
            <w:r>
              <w:rPr>
                <w:spacing w:val="-2"/>
                <w:sz w:val="24"/>
              </w:rPr>
              <w:t>примирения</w:t>
            </w:r>
          </w:p>
        </w:tc>
      </w:tr>
      <w:tr w:rsidR="00164724">
        <w:trPr>
          <w:trHeight w:val="830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сплочение школьного коллектива, на решение конфликтных ситуаций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42" w:lineRule="auto"/>
              <w:ind w:left="350" w:right="318" w:firstLine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64724">
        <w:trPr>
          <w:trHeight w:val="1103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42" w:lineRule="auto"/>
              <w:ind w:right="329"/>
              <w:rPr>
                <w:sz w:val="24"/>
              </w:rPr>
            </w:pPr>
            <w:r>
              <w:rPr>
                <w:sz w:val="24"/>
              </w:rPr>
              <w:t>Профилактические беседы, направленные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законопослушного поведения</w:t>
            </w:r>
          </w:p>
          <w:p w:rsidR="00164724" w:rsidRDefault="003B4B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116" w:type="dxa"/>
          </w:tcPr>
          <w:p w:rsidR="00164724" w:rsidRDefault="003B4B30" w:rsidP="003B4B30">
            <w:pPr>
              <w:pStyle w:val="TableParagraph"/>
              <w:spacing w:line="240" w:lineRule="auto"/>
              <w:ind w:left="355" w:right="322" w:hanging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64724">
        <w:trPr>
          <w:trHeight w:val="830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встречи</w:t>
            </w:r>
          </w:p>
          <w:p w:rsidR="00164724" w:rsidRDefault="003B4B3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представителями субъектов системы профилактики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64724">
        <w:trPr>
          <w:trHeight w:val="825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7" w:lineRule="auto"/>
              <w:ind w:right="32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состоящими на различных видах учета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58" w:lineRule="exact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116" w:type="dxa"/>
          </w:tcPr>
          <w:p w:rsidR="00164724" w:rsidRDefault="003B4B30" w:rsidP="003B4B30">
            <w:pPr>
              <w:pStyle w:val="TableParagraph"/>
              <w:spacing w:line="237" w:lineRule="auto"/>
              <w:ind w:left="499" w:right="47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зам. директора по УВР</w:t>
            </w:r>
          </w:p>
        </w:tc>
      </w:tr>
      <w:tr w:rsidR="00164724">
        <w:trPr>
          <w:trHeight w:val="273"/>
        </w:trPr>
        <w:tc>
          <w:tcPr>
            <w:tcW w:w="9349" w:type="dxa"/>
            <w:gridSpan w:val="3"/>
          </w:tcPr>
          <w:p w:rsidR="00164724" w:rsidRDefault="003B4B30">
            <w:pPr>
              <w:pStyle w:val="TableParagraph"/>
              <w:spacing w:line="253" w:lineRule="exact"/>
              <w:ind w:left="13"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родителями</w:t>
            </w:r>
          </w:p>
        </w:tc>
      </w:tr>
      <w:tr w:rsidR="00164724">
        <w:trPr>
          <w:trHeight w:val="829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противодействии рискам</w:t>
            </w:r>
          </w:p>
          <w:p w:rsidR="00164724" w:rsidRDefault="003B4B3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ind w:left="2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37" w:lineRule="auto"/>
              <w:ind w:left="350" w:right="318" w:firstLine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зам. директора по УВР</w:t>
            </w:r>
          </w:p>
        </w:tc>
      </w:tr>
      <w:tr w:rsidR="00164724">
        <w:trPr>
          <w:trHeight w:val="552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Заполнение родителями карты 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ind w:left="2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32" w:lineRule="auto"/>
              <w:ind w:left="350" w:right="318" w:firstLine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64724">
        <w:trPr>
          <w:trHeight w:val="825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Родительское собрание по вопросу жестокого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 конфликтных ситуаций в семье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ind w:left="24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42" w:lineRule="auto"/>
              <w:ind w:left="350" w:right="318" w:firstLine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зам. директора по УВР,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64724">
        <w:trPr>
          <w:trHeight w:val="551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вопросу профилактики </w:t>
            </w:r>
            <w:proofErr w:type="spellStart"/>
            <w:r>
              <w:rPr>
                <w:sz w:val="24"/>
              </w:rPr>
              <w:t>скулшутинга</w:t>
            </w:r>
            <w:proofErr w:type="spellEnd"/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ind w:left="24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32" w:lineRule="auto"/>
              <w:ind w:left="350" w:right="318" w:firstLine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64724">
        <w:trPr>
          <w:trHeight w:val="830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«Что делать, если Ваш</w:t>
            </w:r>
          </w:p>
          <w:p w:rsidR="00164724" w:rsidRDefault="003B4B3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ребенок </w:t>
            </w:r>
            <w:r>
              <w:rPr>
                <w:spacing w:val="-2"/>
                <w:sz w:val="24"/>
              </w:rPr>
              <w:t>вовлечен?»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16" w:type="dxa"/>
          </w:tcPr>
          <w:p w:rsidR="00164724" w:rsidRDefault="003B4B30" w:rsidP="003B4B30">
            <w:pPr>
              <w:pStyle w:val="TableParagraph"/>
              <w:spacing w:line="242" w:lineRule="auto"/>
              <w:ind w:left="499" w:right="47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64724">
        <w:trPr>
          <w:trHeight w:val="551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Беседа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оказать родители своим детям?»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64724">
        <w:trPr>
          <w:trHeight w:val="273"/>
        </w:trPr>
        <w:tc>
          <w:tcPr>
            <w:tcW w:w="9349" w:type="dxa"/>
            <w:gridSpan w:val="3"/>
          </w:tcPr>
          <w:p w:rsidR="00164724" w:rsidRDefault="003B4B30">
            <w:pPr>
              <w:pStyle w:val="TableParagraph"/>
              <w:spacing w:line="253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коллективом</w:t>
            </w:r>
          </w:p>
        </w:tc>
      </w:tr>
      <w:tr w:rsidR="00164724">
        <w:trPr>
          <w:trHeight w:val="830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совещаний по вопросам профилактики</w:t>
            </w:r>
          </w:p>
          <w:p w:rsidR="00164724" w:rsidRDefault="003B4B30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скулшутинга</w:t>
            </w:r>
            <w:proofErr w:type="spellEnd"/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37" w:lineRule="auto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коллектив, </w:t>
            </w:r>
            <w:r>
              <w:rPr>
                <w:spacing w:val="-2"/>
                <w:sz w:val="24"/>
              </w:rPr>
              <w:t>педагог-психолог,</w:t>
            </w:r>
          </w:p>
          <w:p w:rsidR="00164724" w:rsidRDefault="00164724">
            <w:pPr>
              <w:pStyle w:val="TableParagraph"/>
              <w:spacing w:before="2" w:line="261" w:lineRule="exact"/>
              <w:ind w:left="26"/>
              <w:jc w:val="center"/>
              <w:rPr>
                <w:sz w:val="24"/>
              </w:rPr>
            </w:pPr>
          </w:p>
        </w:tc>
      </w:tr>
      <w:tr w:rsidR="00164724">
        <w:trPr>
          <w:trHeight w:val="551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профилактике</w:t>
            </w:r>
          </w:p>
          <w:p w:rsidR="00164724" w:rsidRDefault="003B4B3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скулшутинга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буллинга</w:t>
            </w:r>
            <w:proofErr w:type="spellEnd"/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spacing w:line="258" w:lineRule="exact"/>
              <w:ind w:left="24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6" w:type="dxa"/>
          </w:tcPr>
          <w:p w:rsidR="00164724" w:rsidRDefault="003B4B30">
            <w:pPr>
              <w:pStyle w:val="TableParagraph"/>
              <w:spacing w:line="257" w:lineRule="exact"/>
              <w:ind w:left="6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164724" w:rsidRDefault="003B4B30">
            <w:pPr>
              <w:pStyle w:val="TableParagraph"/>
              <w:spacing w:line="275" w:lineRule="exact"/>
              <w:ind w:left="528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proofErr w:type="spellStart"/>
            <w:r>
              <w:rPr>
                <w:sz w:val="24"/>
              </w:rPr>
              <w:t>увр</w:t>
            </w:r>
            <w:proofErr w:type="spellEnd"/>
          </w:p>
        </w:tc>
      </w:tr>
      <w:tr w:rsidR="00164724">
        <w:trPr>
          <w:trHeight w:val="1079"/>
        </w:trPr>
        <w:tc>
          <w:tcPr>
            <w:tcW w:w="4394" w:type="dxa"/>
          </w:tcPr>
          <w:p w:rsidR="00164724" w:rsidRDefault="003B4B30">
            <w:pPr>
              <w:pStyle w:val="TableParagraph"/>
              <w:spacing w:line="242" w:lineRule="auto"/>
              <w:ind w:right="32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 педагогов по профилактике</w:t>
            </w:r>
          </w:p>
          <w:p w:rsidR="00164724" w:rsidRDefault="003B4B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классном коллективе, в общении</w:t>
            </w:r>
          </w:p>
        </w:tc>
        <w:tc>
          <w:tcPr>
            <w:tcW w:w="1839" w:type="dxa"/>
          </w:tcPr>
          <w:p w:rsidR="00164724" w:rsidRDefault="003B4B30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116" w:type="dxa"/>
          </w:tcPr>
          <w:p w:rsidR="00164724" w:rsidRDefault="003B4B30" w:rsidP="003B4B30">
            <w:pPr>
              <w:pStyle w:val="TableParagraph"/>
              <w:spacing w:line="230" w:lineRule="auto"/>
              <w:ind w:left="609" w:right="41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Зам. директора по УВР</w:t>
            </w:r>
          </w:p>
        </w:tc>
      </w:tr>
    </w:tbl>
    <w:p w:rsidR="00164724" w:rsidRDefault="00164724">
      <w:pPr>
        <w:pStyle w:val="TableParagraph"/>
        <w:spacing w:line="230" w:lineRule="auto"/>
        <w:rPr>
          <w:sz w:val="24"/>
        </w:rPr>
        <w:sectPr w:rsidR="00164724">
          <w:type w:val="continuous"/>
          <w:pgSz w:w="11910" w:h="16840"/>
          <w:pgMar w:top="1080" w:right="708" w:bottom="280" w:left="1559" w:header="720" w:footer="720" w:gutter="0"/>
          <w:cols w:space="720"/>
        </w:sectPr>
      </w:pPr>
    </w:p>
    <w:p w:rsidR="00164724" w:rsidRDefault="00164724">
      <w:pPr>
        <w:spacing w:before="4"/>
        <w:rPr>
          <w:sz w:val="17"/>
        </w:rPr>
      </w:pPr>
    </w:p>
    <w:sectPr w:rsidR="00164724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64724"/>
    <w:rsid w:val="00164724"/>
    <w:rsid w:val="003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right="590"/>
      <w:jc w:val="center"/>
    </w:pPr>
    <w:rPr>
      <w:b/>
      <w:bCs/>
      <w:i/>
      <w:i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right="590"/>
      <w:jc w:val="center"/>
    </w:pPr>
    <w:rPr>
      <w:b/>
      <w:bCs/>
      <w:i/>
      <w:i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Минина Наталия Евгеньевна</dc:creator>
  <cp:lastModifiedBy>Широбокова</cp:lastModifiedBy>
  <cp:revision>2</cp:revision>
  <dcterms:created xsi:type="dcterms:W3CDTF">2026-04-14T06:09:00Z</dcterms:created>
  <dcterms:modified xsi:type="dcterms:W3CDTF">2026-04-14T06:09:00Z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www.ilovepdf.com</vt:lpwstr>
  </property>
</Properties>
</file>