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6497" w14:textId="77777777" w:rsidR="00DE5E0B" w:rsidRPr="00240087" w:rsidRDefault="00DE5E0B" w:rsidP="00240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087">
        <w:rPr>
          <w:rFonts w:ascii="Times New Roman" w:hAnsi="Times New Roman" w:cs="Times New Roman"/>
          <w:b/>
          <w:sz w:val="24"/>
          <w:szCs w:val="24"/>
        </w:rPr>
        <w:t>Примерная форма индивидуальной программы профилактики девиантного поведения обучающегося*</w:t>
      </w:r>
    </w:p>
    <w:p w14:paraId="604EF488" w14:textId="77777777" w:rsidR="00DE5E0B" w:rsidRDefault="00DE5E0B" w:rsidP="00240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БЛОК 1. ОБЩИЕ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E5E0B" w14:paraId="685D855C" w14:textId="77777777" w:rsidTr="00DE5E0B">
        <w:tc>
          <w:tcPr>
            <w:tcW w:w="3115" w:type="dxa"/>
          </w:tcPr>
          <w:p w14:paraId="5007F307" w14:textId="77777777" w:rsidR="00DE5E0B" w:rsidRDefault="00DE5E0B" w:rsidP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03236A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5" w:type="dxa"/>
          </w:tcPr>
          <w:p w14:paraId="7F728B78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E5E0B" w14:paraId="77244245" w14:textId="77777777" w:rsidTr="00DE5E0B">
        <w:tc>
          <w:tcPr>
            <w:tcW w:w="3115" w:type="dxa"/>
          </w:tcPr>
          <w:p w14:paraId="66D2038B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1DEE5A2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1C2E2C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2ECE1A42" w14:textId="77777777" w:rsidTr="00DE5E0B">
        <w:tc>
          <w:tcPr>
            <w:tcW w:w="3115" w:type="dxa"/>
          </w:tcPr>
          <w:p w14:paraId="450F4DAC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Ф.И.О. родителей (законных представителей)</w:t>
            </w:r>
          </w:p>
        </w:tc>
        <w:tc>
          <w:tcPr>
            <w:tcW w:w="3115" w:type="dxa"/>
          </w:tcPr>
          <w:p w14:paraId="77239C05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115" w:type="dxa"/>
          </w:tcPr>
          <w:p w14:paraId="2C25522C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DE5E0B" w14:paraId="632C25A6" w14:textId="77777777" w:rsidTr="00DE5E0B">
        <w:tc>
          <w:tcPr>
            <w:tcW w:w="3115" w:type="dxa"/>
          </w:tcPr>
          <w:p w14:paraId="33D21943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1FFD87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4DE3E2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22E10AA8" w14:textId="77777777" w:rsidTr="00E81F8D">
        <w:tc>
          <w:tcPr>
            <w:tcW w:w="9345" w:type="dxa"/>
            <w:gridSpan w:val="3"/>
          </w:tcPr>
          <w:p w14:paraId="2FAD3543" w14:textId="77777777" w:rsidR="00DE5E0B" w:rsidRDefault="00DE5E0B" w:rsidP="00DE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Ф.И.О. педагогов</w:t>
            </w:r>
          </w:p>
        </w:tc>
      </w:tr>
      <w:tr w:rsidR="00DE5E0B" w14:paraId="2701FDB9" w14:textId="77777777" w:rsidTr="00FD5763">
        <w:tc>
          <w:tcPr>
            <w:tcW w:w="3115" w:type="dxa"/>
          </w:tcPr>
          <w:p w14:paraId="2E62952A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6230" w:type="dxa"/>
            <w:gridSpan w:val="2"/>
          </w:tcPr>
          <w:p w14:paraId="170146B3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4839530F" w14:textId="77777777" w:rsidTr="00E85FF4">
        <w:tc>
          <w:tcPr>
            <w:tcW w:w="3115" w:type="dxa"/>
          </w:tcPr>
          <w:p w14:paraId="126F5AA2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30" w:type="dxa"/>
            <w:gridSpan w:val="2"/>
          </w:tcPr>
          <w:p w14:paraId="54F4A3B6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07AA0BD8" w14:textId="77777777" w:rsidTr="005D03D4">
        <w:tc>
          <w:tcPr>
            <w:tcW w:w="3115" w:type="dxa"/>
          </w:tcPr>
          <w:p w14:paraId="5A344D66" w14:textId="77777777" w:rsidR="00DE5E0B" w:rsidRP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30" w:type="dxa"/>
            <w:gridSpan w:val="2"/>
          </w:tcPr>
          <w:p w14:paraId="238A31ED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39258E24" w14:textId="77777777" w:rsidTr="004502A9">
        <w:tc>
          <w:tcPr>
            <w:tcW w:w="3115" w:type="dxa"/>
          </w:tcPr>
          <w:p w14:paraId="21952088" w14:textId="77777777" w:rsidR="00DE5E0B" w:rsidRP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Иные специалисты</w:t>
            </w:r>
          </w:p>
        </w:tc>
        <w:tc>
          <w:tcPr>
            <w:tcW w:w="6230" w:type="dxa"/>
            <w:gridSpan w:val="2"/>
          </w:tcPr>
          <w:p w14:paraId="710DCAAF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24A7237A" w14:textId="77777777" w:rsidTr="00B77D35">
        <w:tc>
          <w:tcPr>
            <w:tcW w:w="3115" w:type="dxa"/>
          </w:tcPr>
          <w:p w14:paraId="70CACA93" w14:textId="77777777" w:rsidR="00DE5E0B" w:rsidRP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Рекомендации ПМПК</w:t>
            </w:r>
          </w:p>
        </w:tc>
        <w:tc>
          <w:tcPr>
            <w:tcW w:w="6230" w:type="dxa"/>
            <w:gridSpan w:val="2"/>
          </w:tcPr>
          <w:p w14:paraId="2ECA5EE4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59C296A1" w14:textId="77777777" w:rsidTr="004E6C33">
        <w:tc>
          <w:tcPr>
            <w:tcW w:w="9345" w:type="dxa"/>
            <w:gridSpan w:val="3"/>
          </w:tcPr>
          <w:p w14:paraId="3B08C035" w14:textId="77777777" w:rsidR="00DE5E0B" w:rsidRPr="00DE5E0B" w:rsidRDefault="00DE5E0B" w:rsidP="00DE5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специалистов сопровождения</w:t>
            </w:r>
          </w:p>
        </w:tc>
      </w:tr>
      <w:tr w:rsidR="00DE5E0B" w14:paraId="5454F24B" w14:textId="77777777" w:rsidTr="00EC1BDE">
        <w:tc>
          <w:tcPr>
            <w:tcW w:w="3115" w:type="dxa"/>
          </w:tcPr>
          <w:p w14:paraId="1919957A" w14:textId="77777777" w:rsidR="00DE5E0B" w:rsidRP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230" w:type="dxa"/>
            <w:gridSpan w:val="2"/>
          </w:tcPr>
          <w:p w14:paraId="05882DE2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6EC9B560" w14:textId="77777777" w:rsidTr="004B47B6">
        <w:tc>
          <w:tcPr>
            <w:tcW w:w="3115" w:type="dxa"/>
          </w:tcPr>
          <w:p w14:paraId="59E0141E" w14:textId="77777777" w:rsidR="00DE5E0B" w:rsidRP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230" w:type="dxa"/>
            <w:gridSpan w:val="2"/>
          </w:tcPr>
          <w:p w14:paraId="047099D2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3AF9405A" w14:textId="77777777" w:rsidTr="00B57A93">
        <w:tc>
          <w:tcPr>
            <w:tcW w:w="3115" w:type="dxa"/>
          </w:tcPr>
          <w:p w14:paraId="4B400488" w14:textId="77777777" w:rsidR="00DE5E0B" w:rsidRP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(при необходимости)</w:t>
            </w:r>
          </w:p>
        </w:tc>
        <w:tc>
          <w:tcPr>
            <w:tcW w:w="6230" w:type="dxa"/>
            <w:gridSpan w:val="2"/>
          </w:tcPr>
          <w:p w14:paraId="71FABB88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0B" w14:paraId="1576866E" w14:textId="77777777" w:rsidTr="00C07012">
        <w:tc>
          <w:tcPr>
            <w:tcW w:w="3115" w:type="dxa"/>
          </w:tcPr>
          <w:p w14:paraId="07267E90" w14:textId="77777777" w:rsidR="00DE5E0B" w:rsidRP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Иные специалисты (при необходимости)</w:t>
            </w:r>
          </w:p>
        </w:tc>
        <w:tc>
          <w:tcPr>
            <w:tcW w:w="6230" w:type="dxa"/>
            <w:gridSpan w:val="2"/>
          </w:tcPr>
          <w:p w14:paraId="6AD200D3" w14:textId="77777777" w:rsidR="00DE5E0B" w:rsidRDefault="00DE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FF376" w14:textId="77777777" w:rsidR="00DE5E0B" w:rsidRDefault="00DE5E0B">
      <w:pPr>
        <w:rPr>
          <w:rFonts w:ascii="Times New Roman" w:hAnsi="Times New Roman" w:cs="Times New Roman"/>
          <w:sz w:val="24"/>
          <w:szCs w:val="24"/>
        </w:rPr>
      </w:pPr>
    </w:p>
    <w:p w14:paraId="21FBFD57" w14:textId="77777777" w:rsidR="00F64BC8" w:rsidRDefault="00DE5E0B" w:rsidP="00240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БЛОК 2. ДЕЯТЕЛЬНОСТЬ КЛАССНОГО РУКОВОДИТЕЛЯ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240087" w14:paraId="407B706C" w14:textId="77777777" w:rsidTr="00240087">
        <w:trPr>
          <w:cantSplit/>
          <w:trHeight w:val="5492"/>
        </w:trPr>
        <w:tc>
          <w:tcPr>
            <w:tcW w:w="1557" w:type="dxa"/>
            <w:textDirection w:val="btLr"/>
          </w:tcPr>
          <w:p w14:paraId="5B32B5AA" w14:textId="77777777" w:rsidR="00240087" w:rsidRPr="00240087" w:rsidRDefault="00240087" w:rsidP="002400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87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профилактики</w:t>
            </w:r>
          </w:p>
        </w:tc>
        <w:tc>
          <w:tcPr>
            <w:tcW w:w="1557" w:type="dxa"/>
            <w:textDirection w:val="btLr"/>
          </w:tcPr>
          <w:p w14:paraId="43702A67" w14:textId="77777777" w:rsidR="00240087" w:rsidRPr="00240087" w:rsidRDefault="00240087" w:rsidP="002400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8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условия получения образования</w:t>
            </w:r>
          </w:p>
        </w:tc>
        <w:tc>
          <w:tcPr>
            <w:tcW w:w="1557" w:type="dxa"/>
            <w:textDirection w:val="btLr"/>
          </w:tcPr>
          <w:p w14:paraId="41177D9F" w14:textId="77777777" w:rsidR="00240087" w:rsidRPr="00240087" w:rsidRDefault="00240087" w:rsidP="002400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8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технологии, методы, приемы профилактики</w:t>
            </w:r>
          </w:p>
        </w:tc>
        <w:tc>
          <w:tcPr>
            <w:tcW w:w="1558" w:type="dxa"/>
            <w:textDirection w:val="btLr"/>
          </w:tcPr>
          <w:p w14:paraId="3D3B0C30" w14:textId="77777777" w:rsidR="00240087" w:rsidRPr="00240087" w:rsidRDefault="00240087" w:rsidP="002400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87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специальные технические средства, дидактические материалы</w:t>
            </w:r>
          </w:p>
        </w:tc>
        <w:tc>
          <w:tcPr>
            <w:tcW w:w="1558" w:type="dxa"/>
            <w:textDirection w:val="btLr"/>
          </w:tcPr>
          <w:p w14:paraId="1D4F5599" w14:textId="77777777" w:rsidR="00240087" w:rsidRPr="00240087" w:rsidRDefault="00240087" w:rsidP="002400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87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 достижения результатов</w:t>
            </w:r>
          </w:p>
        </w:tc>
        <w:tc>
          <w:tcPr>
            <w:tcW w:w="1558" w:type="dxa"/>
            <w:textDirection w:val="btLr"/>
          </w:tcPr>
          <w:p w14:paraId="07937EFD" w14:textId="77777777" w:rsidR="00240087" w:rsidRPr="00240087" w:rsidRDefault="00240087" w:rsidP="002400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87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мониторинга достижений обучающегося (индивидуальная шкала оценок в соответствии с успехами и затраченными усилиями) (динамика индивидуальных достижений обучающегося)</w:t>
            </w:r>
          </w:p>
        </w:tc>
      </w:tr>
      <w:tr w:rsidR="00240087" w14:paraId="48E26A26" w14:textId="77777777" w:rsidTr="00240087">
        <w:tc>
          <w:tcPr>
            <w:tcW w:w="1557" w:type="dxa"/>
          </w:tcPr>
          <w:p w14:paraId="5A94C82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18CEA595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AB307D1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13FA9BA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25F2561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729C7C9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25BDAE08" w14:textId="77777777" w:rsidTr="00240087">
        <w:tc>
          <w:tcPr>
            <w:tcW w:w="1557" w:type="dxa"/>
          </w:tcPr>
          <w:p w14:paraId="310EFE8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27469EBD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B44868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EE91EDD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51E4DF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0C5F7BB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6507DD7F" w14:textId="77777777" w:rsidTr="00240087">
        <w:tc>
          <w:tcPr>
            <w:tcW w:w="1557" w:type="dxa"/>
          </w:tcPr>
          <w:p w14:paraId="78CA3CBF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14:paraId="01897569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169E0BD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5DF70DB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7F93766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ECEF7DD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08DA0A05" w14:textId="77777777" w:rsidTr="00240087">
        <w:tc>
          <w:tcPr>
            <w:tcW w:w="1557" w:type="dxa"/>
          </w:tcPr>
          <w:p w14:paraId="79C92B46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58E09FA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52184E1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1F3630A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2B2C0F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046027C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BF136C" w14:textId="77777777" w:rsidR="00240087" w:rsidRDefault="00240087">
      <w:pPr>
        <w:rPr>
          <w:rFonts w:ascii="Times New Roman" w:hAnsi="Times New Roman" w:cs="Times New Roman"/>
          <w:sz w:val="24"/>
          <w:szCs w:val="24"/>
        </w:rPr>
      </w:pPr>
    </w:p>
    <w:p w14:paraId="5058D327" w14:textId="77777777" w:rsidR="00240087" w:rsidRDefault="00DE5E0B" w:rsidP="00240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БЛОК 3. ОРГАНИЗАЦИЯ ПРОФИЛАКТИЧЕСКОЙ И КОРРЕКЦИОННО-РАЗВИВАЮЩЕЙ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2144"/>
        <w:gridCol w:w="1760"/>
        <w:gridCol w:w="1777"/>
        <w:gridCol w:w="1788"/>
      </w:tblGrid>
      <w:tr w:rsidR="00240087" w14:paraId="13737EB0" w14:textId="77777777" w:rsidTr="00240087">
        <w:tc>
          <w:tcPr>
            <w:tcW w:w="1869" w:type="dxa"/>
          </w:tcPr>
          <w:p w14:paraId="7AA94C7E" w14:textId="77777777" w:rsidR="00240087" w:rsidRDefault="00240087" w:rsidP="002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Необходимый специалист</w:t>
            </w:r>
          </w:p>
        </w:tc>
        <w:tc>
          <w:tcPr>
            <w:tcW w:w="1869" w:type="dxa"/>
          </w:tcPr>
          <w:p w14:paraId="4BE868FF" w14:textId="77777777" w:rsidR="00240087" w:rsidRDefault="00240087" w:rsidP="002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Направления профилактической и 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развивающей работы</w:t>
            </w:r>
          </w:p>
        </w:tc>
        <w:tc>
          <w:tcPr>
            <w:tcW w:w="1869" w:type="dxa"/>
          </w:tcPr>
          <w:p w14:paraId="2E10D5C8" w14:textId="77777777" w:rsidR="00240087" w:rsidRDefault="00240087" w:rsidP="002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Сведения о программах</w:t>
            </w:r>
          </w:p>
        </w:tc>
        <w:tc>
          <w:tcPr>
            <w:tcW w:w="1869" w:type="dxa"/>
          </w:tcPr>
          <w:p w14:paraId="56E616A6" w14:textId="77777777" w:rsidR="00240087" w:rsidRDefault="00240087" w:rsidP="002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Режим и форма организации занятий</w:t>
            </w:r>
          </w:p>
        </w:tc>
        <w:tc>
          <w:tcPr>
            <w:tcW w:w="1869" w:type="dxa"/>
          </w:tcPr>
          <w:p w14:paraId="53FFB299" w14:textId="77777777" w:rsidR="00240087" w:rsidRDefault="00240087" w:rsidP="002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Методы мониторинга и динамика результатов</w:t>
            </w:r>
          </w:p>
        </w:tc>
      </w:tr>
      <w:tr w:rsidR="00240087" w14:paraId="74B5B721" w14:textId="77777777" w:rsidTr="00240087">
        <w:tc>
          <w:tcPr>
            <w:tcW w:w="1869" w:type="dxa"/>
          </w:tcPr>
          <w:p w14:paraId="50CFD704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69" w:type="dxa"/>
          </w:tcPr>
          <w:p w14:paraId="50788D51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BD2469A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CEB442F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8A3886E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6146F07A" w14:textId="77777777" w:rsidTr="00240087">
        <w:tc>
          <w:tcPr>
            <w:tcW w:w="1869" w:type="dxa"/>
          </w:tcPr>
          <w:p w14:paraId="7A3F5EA7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69" w:type="dxa"/>
          </w:tcPr>
          <w:p w14:paraId="6C1F1BA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074168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0902810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55D8F15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5C22815A" w14:textId="77777777" w:rsidTr="00240087">
        <w:tc>
          <w:tcPr>
            <w:tcW w:w="1869" w:type="dxa"/>
          </w:tcPr>
          <w:p w14:paraId="798473B0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Иные специалисты (при необходимости)</w:t>
            </w:r>
          </w:p>
        </w:tc>
        <w:tc>
          <w:tcPr>
            <w:tcW w:w="1869" w:type="dxa"/>
          </w:tcPr>
          <w:p w14:paraId="695716BA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D0FDE1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4C74615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BD882E6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139DF432" w14:textId="77777777" w:rsidTr="00240087">
        <w:tc>
          <w:tcPr>
            <w:tcW w:w="1869" w:type="dxa"/>
          </w:tcPr>
          <w:p w14:paraId="32C944B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E5D22D3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60DE168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D8D03DC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5D9E7CA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DE467" w14:textId="77777777" w:rsidR="00240087" w:rsidRDefault="00240087">
      <w:pPr>
        <w:rPr>
          <w:rFonts w:ascii="Times New Roman" w:hAnsi="Times New Roman" w:cs="Times New Roman"/>
          <w:sz w:val="24"/>
          <w:szCs w:val="24"/>
        </w:rPr>
      </w:pPr>
    </w:p>
    <w:p w14:paraId="03200CC7" w14:textId="77777777" w:rsidR="00240087" w:rsidRDefault="00DE5E0B" w:rsidP="0024008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БЛОК 4. СОЦИАЛИЗАЦИЯ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1604"/>
        <w:gridCol w:w="1540"/>
        <w:gridCol w:w="1558"/>
        <w:gridCol w:w="1545"/>
        <w:gridCol w:w="1548"/>
      </w:tblGrid>
      <w:tr w:rsidR="00240087" w14:paraId="29039D06" w14:textId="77777777" w:rsidTr="00240087">
        <w:tc>
          <w:tcPr>
            <w:tcW w:w="1550" w:type="dxa"/>
          </w:tcPr>
          <w:p w14:paraId="7F96DB19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Ф.И.О. специалиста</w:t>
            </w:r>
          </w:p>
        </w:tc>
        <w:tc>
          <w:tcPr>
            <w:tcW w:w="1604" w:type="dxa"/>
          </w:tcPr>
          <w:p w14:paraId="59603FC0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40" w:type="dxa"/>
          </w:tcPr>
          <w:p w14:paraId="5C7A8848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8" w:type="dxa"/>
          </w:tcPr>
          <w:p w14:paraId="63CB22B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1545" w:type="dxa"/>
          </w:tcPr>
          <w:p w14:paraId="02FF0020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Критерий достижения</w:t>
            </w:r>
          </w:p>
        </w:tc>
        <w:tc>
          <w:tcPr>
            <w:tcW w:w="1548" w:type="dxa"/>
          </w:tcPr>
          <w:p w14:paraId="0BB48FF7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0B">
              <w:rPr>
                <w:rFonts w:ascii="Times New Roman" w:hAnsi="Times New Roman" w:cs="Times New Roman"/>
                <w:sz w:val="24"/>
                <w:szCs w:val="24"/>
              </w:rPr>
              <w:t>Оценивание достижения</w:t>
            </w:r>
          </w:p>
        </w:tc>
      </w:tr>
      <w:tr w:rsidR="00240087" w14:paraId="77F2A10D" w14:textId="77777777" w:rsidTr="00C472ED">
        <w:tc>
          <w:tcPr>
            <w:tcW w:w="9345" w:type="dxa"/>
            <w:gridSpan w:val="6"/>
          </w:tcPr>
          <w:p w14:paraId="0AABB2AF" w14:textId="77777777" w:rsidR="00240087" w:rsidRPr="00240087" w:rsidRDefault="00240087" w:rsidP="002400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087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Дополнительное образование</w:t>
            </w:r>
          </w:p>
        </w:tc>
      </w:tr>
      <w:tr w:rsidR="00240087" w14:paraId="31D36329" w14:textId="77777777" w:rsidTr="00240087">
        <w:tc>
          <w:tcPr>
            <w:tcW w:w="1550" w:type="dxa"/>
          </w:tcPr>
          <w:p w14:paraId="32195E21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23CF786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7F099DC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44B6004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AAF6428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5A1F8D3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42D63F44" w14:textId="77777777" w:rsidTr="00240087">
        <w:tc>
          <w:tcPr>
            <w:tcW w:w="1550" w:type="dxa"/>
          </w:tcPr>
          <w:p w14:paraId="158FF1B1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E37C5F4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CB1F363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1D2FD5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64D2341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84E671C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03AE7694" w14:textId="77777777" w:rsidTr="00796D7C">
        <w:tc>
          <w:tcPr>
            <w:tcW w:w="9345" w:type="dxa"/>
            <w:gridSpan w:val="6"/>
          </w:tcPr>
          <w:p w14:paraId="3045DFFB" w14:textId="77777777" w:rsidR="00240087" w:rsidRPr="00240087" w:rsidRDefault="00240087" w:rsidP="002400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087">
              <w:rPr>
                <w:rFonts w:ascii="Times New Roman" w:hAnsi="Times New Roman" w:cs="Times New Roman"/>
                <w:i/>
                <w:sz w:val="24"/>
                <w:szCs w:val="24"/>
              </w:rPr>
              <w:t>Фестивали, праздники, конкурсы</w:t>
            </w:r>
          </w:p>
        </w:tc>
      </w:tr>
      <w:tr w:rsidR="00240087" w14:paraId="69604132" w14:textId="77777777" w:rsidTr="00240087">
        <w:tc>
          <w:tcPr>
            <w:tcW w:w="1550" w:type="dxa"/>
          </w:tcPr>
          <w:p w14:paraId="5707CFCD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1BBC29D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B25E463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7B7A49F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B334EF0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A682BAC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7B67DF4A" w14:textId="77777777" w:rsidTr="00240087">
        <w:tc>
          <w:tcPr>
            <w:tcW w:w="1550" w:type="dxa"/>
          </w:tcPr>
          <w:p w14:paraId="2CB20198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3F3E34F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E642549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2F76EAF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95E1181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38D26B37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0F00C130" w14:textId="77777777" w:rsidTr="00240087">
        <w:tc>
          <w:tcPr>
            <w:tcW w:w="1550" w:type="dxa"/>
          </w:tcPr>
          <w:p w14:paraId="5AEE1091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9FE8016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384BE09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67B246F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D315C8A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9B7E609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3A2841C0" w14:textId="77777777" w:rsidTr="00951CC1">
        <w:tc>
          <w:tcPr>
            <w:tcW w:w="9345" w:type="dxa"/>
            <w:gridSpan w:val="6"/>
          </w:tcPr>
          <w:p w14:paraId="2B0000B7" w14:textId="77777777" w:rsidR="00240087" w:rsidRPr="00240087" w:rsidRDefault="00240087" w:rsidP="002400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087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</w:t>
            </w:r>
          </w:p>
        </w:tc>
      </w:tr>
      <w:tr w:rsidR="00240087" w14:paraId="51C1DF9B" w14:textId="77777777" w:rsidTr="00240087">
        <w:tc>
          <w:tcPr>
            <w:tcW w:w="1550" w:type="dxa"/>
          </w:tcPr>
          <w:p w14:paraId="356F315A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5C511EE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44D8ED5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E6D6422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5A755C7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1F927C93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87" w14:paraId="16E9D591" w14:textId="77777777" w:rsidTr="00240087">
        <w:tc>
          <w:tcPr>
            <w:tcW w:w="1550" w:type="dxa"/>
          </w:tcPr>
          <w:p w14:paraId="15AC0CBC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4715075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A2848E9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681D328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D8E8E6D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0FAF730" w14:textId="77777777" w:rsidR="00240087" w:rsidRDefault="00240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2C916" w14:textId="77777777" w:rsidR="00240087" w:rsidRDefault="00240087">
      <w:pPr>
        <w:rPr>
          <w:rFonts w:ascii="Times New Roman" w:hAnsi="Times New Roman" w:cs="Times New Roman"/>
          <w:sz w:val="24"/>
          <w:szCs w:val="24"/>
        </w:rPr>
      </w:pPr>
    </w:p>
    <w:p w14:paraId="1CD90751" w14:textId="77777777" w:rsidR="00240087" w:rsidRDefault="00240087">
      <w:pPr>
        <w:rPr>
          <w:rFonts w:ascii="Times New Roman" w:hAnsi="Times New Roman" w:cs="Times New Roman"/>
          <w:sz w:val="24"/>
          <w:szCs w:val="24"/>
        </w:rPr>
      </w:pPr>
    </w:p>
    <w:p w14:paraId="4CFA7C5A" w14:textId="77777777" w:rsidR="00A853E8" w:rsidRPr="00DE5E0B" w:rsidRDefault="00DE5E0B" w:rsidP="00240087">
      <w:pPr>
        <w:jc w:val="both"/>
        <w:rPr>
          <w:rFonts w:ascii="Times New Roman" w:hAnsi="Times New Roman" w:cs="Times New Roman"/>
          <w:sz w:val="24"/>
          <w:szCs w:val="24"/>
        </w:rPr>
      </w:pPr>
      <w:r w:rsidRPr="00DE5E0B">
        <w:rPr>
          <w:rFonts w:ascii="Times New Roman" w:hAnsi="Times New Roman" w:cs="Times New Roman"/>
          <w:sz w:val="24"/>
          <w:szCs w:val="24"/>
        </w:rPr>
        <w:t>*</w:t>
      </w:r>
      <w:r w:rsidR="0049252E">
        <w:rPr>
          <w:rFonts w:ascii="Times New Roman" w:hAnsi="Times New Roman" w:cs="Times New Roman"/>
          <w:sz w:val="24"/>
          <w:szCs w:val="24"/>
        </w:rPr>
        <w:t>*</w:t>
      </w:r>
      <w:r w:rsidRPr="00DE5E0B">
        <w:rPr>
          <w:rFonts w:ascii="Times New Roman" w:hAnsi="Times New Roman" w:cs="Times New Roman"/>
          <w:sz w:val="24"/>
          <w:szCs w:val="24"/>
        </w:rPr>
        <w:t xml:space="preserve"> Форму индивидуальной программы образовательная организация может корректировать: размер и количество строк (колонок) варьируется в зависимости от объема вносимой информации. Периодичность заполнения и объем данных для разделов определяются по усмотрению образовательной организации. Образовательная организация может вносить дополнительные разделы. </w:t>
      </w:r>
    </w:p>
    <w:sectPr w:rsidR="00A853E8" w:rsidRPr="00DE5E0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7BD7" w14:textId="77777777" w:rsidR="00FF391A" w:rsidRDefault="00FF391A" w:rsidP="0049252E">
      <w:pPr>
        <w:spacing w:after="0" w:line="240" w:lineRule="auto"/>
      </w:pPr>
      <w:r>
        <w:separator/>
      </w:r>
    </w:p>
  </w:endnote>
  <w:endnote w:type="continuationSeparator" w:id="0">
    <w:p w14:paraId="6151B02B" w14:textId="77777777" w:rsidR="00FF391A" w:rsidRDefault="00FF391A" w:rsidP="0049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3E49" w14:textId="77777777" w:rsidR="0049252E" w:rsidRPr="0049252E" w:rsidRDefault="0049252E" w:rsidP="0049252E">
    <w:pPr>
      <w:pStyle w:val="a6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*</w:t>
    </w:r>
    <w:r w:rsidRPr="0049252E">
      <w:rPr>
        <w:rFonts w:ascii="Times New Roman" w:hAnsi="Times New Roman" w:cs="Times New Roman"/>
        <w:sz w:val="24"/>
        <w:szCs w:val="24"/>
      </w:rPr>
      <w:t xml:space="preserve">Методические рекомендации для образовательных организаций по определению индивидуальной профилактической работы для обучающихся с девиантным поведением / Л.Ю. </w:t>
    </w:r>
    <w:proofErr w:type="spellStart"/>
    <w:r w:rsidRPr="0049252E">
      <w:rPr>
        <w:rFonts w:ascii="Times New Roman" w:hAnsi="Times New Roman" w:cs="Times New Roman"/>
        <w:sz w:val="24"/>
        <w:szCs w:val="24"/>
      </w:rPr>
      <w:t>Вакорина</w:t>
    </w:r>
    <w:proofErr w:type="spellEnd"/>
    <w:r w:rsidRPr="0049252E">
      <w:rPr>
        <w:rFonts w:ascii="Times New Roman" w:hAnsi="Times New Roman" w:cs="Times New Roman"/>
        <w:sz w:val="24"/>
        <w:szCs w:val="24"/>
      </w:rPr>
      <w:t>, Н.Н. Васягина, Ю.А. Герасименко, И.В. Пестова. М.: ФГБНУ «Центр защиты прав и интересов детей», 2018. 41 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099F" w14:textId="77777777" w:rsidR="00FF391A" w:rsidRDefault="00FF391A" w:rsidP="0049252E">
      <w:pPr>
        <w:spacing w:after="0" w:line="240" w:lineRule="auto"/>
      </w:pPr>
      <w:r>
        <w:separator/>
      </w:r>
    </w:p>
  </w:footnote>
  <w:footnote w:type="continuationSeparator" w:id="0">
    <w:p w14:paraId="7E71193E" w14:textId="77777777" w:rsidR="00FF391A" w:rsidRDefault="00FF391A" w:rsidP="00492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3F"/>
    <w:rsid w:val="00240087"/>
    <w:rsid w:val="0039163F"/>
    <w:rsid w:val="0049252E"/>
    <w:rsid w:val="00871880"/>
    <w:rsid w:val="00A853E8"/>
    <w:rsid w:val="00C63DAF"/>
    <w:rsid w:val="00DE5E0B"/>
    <w:rsid w:val="00F64BC8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4E41"/>
  <w15:chartTrackingRefBased/>
  <w15:docId w15:val="{59B2B5E5-CFD1-43D4-8820-C6B006B8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52E"/>
  </w:style>
  <w:style w:type="paragraph" w:styleId="a6">
    <w:name w:val="footer"/>
    <w:basedOn w:val="a"/>
    <w:link w:val="a7"/>
    <w:uiPriority w:val="99"/>
    <w:unhideWhenUsed/>
    <w:rsid w:val="00492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Баранцева Елена Леонидовна</dc:creator>
  <cp:keywords/>
  <dc:description/>
  <cp:lastModifiedBy>User</cp:lastModifiedBy>
  <cp:revision>2</cp:revision>
  <dcterms:created xsi:type="dcterms:W3CDTF">2026-02-11T19:33:00Z</dcterms:created>
  <dcterms:modified xsi:type="dcterms:W3CDTF">2026-02-11T19:33:00Z</dcterms:modified>
</cp:coreProperties>
</file>